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BF1EE" w14:textId="77777777" w:rsidR="00B74711" w:rsidRDefault="00B74711" w:rsidP="00B74711">
      <w:pPr>
        <w:pStyle w:val="Kop1"/>
        <w:rPr>
          <w:rFonts w:eastAsia="Times New Roman"/>
          <w:lang w:eastAsia="nl-NL"/>
        </w:rPr>
      </w:pPr>
      <w:bookmarkStart w:id="0" w:name="_GoBack"/>
      <w:bookmarkEnd w:id="0"/>
      <w:r>
        <w:rPr>
          <w:rFonts w:eastAsia="Times New Roman"/>
          <w:lang w:eastAsia="nl-NL"/>
        </w:rPr>
        <w:t>Concordantietabel stukadoor</w:t>
      </w:r>
    </w:p>
    <w:p w14:paraId="07DD2C0E" w14:textId="77777777" w:rsidR="00B74711" w:rsidRPr="00B74711" w:rsidRDefault="00B74711" w:rsidP="00B74711">
      <w:pPr>
        <w:rPr>
          <w:rFonts w:ascii="Calibri" w:eastAsia="Times New Roman" w:hAnsi="Calibri" w:cs="Calibri"/>
          <w:color w:val="000000"/>
          <w:sz w:val="22"/>
          <w:szCs w:val="22"/>
          <w:lang w:eastAsia="nl-NL"/>
        </w:rPr>
      </w:pPr>
      <w:r w:rsidRPr="00B74711">
        <w:rPr>
          <w:rFonts w:ascii="Calibri" w:eastAsia="Times New Roman" w:hAnsi="Calibri" w:cs="Calibri"/>
          <w:color w:val="000000"/>
          <w:sz w:val="22"/>
          <w:szCs w:val="22"/>
          <w:lang w:eastAsia="nl-NL"/>
        </w:rPr>
        <w:br/>
        <w:t> </w:t>
      </w:r>
    </w:p>
    <w:tbl>
      <w:tblPr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1276"/>
        <w:gridCol w:w="4257"/>
        <w:gridCol w:w="709"/>
      </w:tblGrid>
      <w:tr w:rsidR="00B74711" w:rsidRPr="00B74711" w14:paraId="43AAD2E4" w14:textId="77777777" w:rsidTr="00B74711">
        <w:trPr>
          <w:trHeight w:val="470"/>
        </w:trPr>
        <w:tc>
          <w:tcPr>
            <w:tcW w:w="43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EFBA7A" w14:textId="77777777" w:rsidR="00B74711" w:rsidRDefault="00B74711" w:rsidP="00B74711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Huidig</w:t>
            </w: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 xml:space="preserve"> opleidingsprofiel</w:t>
            </w:r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 xml:space="preserve"> </w:t>
            </w:r>
          </w:p>
          <w:p w14:paraId="69D1A64C" w14:textId="77777777" w:rsidR="00B74711" w:rsidRPr="00B74711" w:rsidRDefault="00B74711" w:rsidP="00B74711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1 september 2008</w:t>
            </w:r>
          </w:p>
        </w:tc>
        <w:tc>
          <w:tcPr>
            <w:tcW w:w="49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5927E" w14:textId="77777777" w:rsidR="00B74711" w:rsidRDefault="00B74711" w:rsidP="00B74711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Nieuw opleidingsprofiel</w:t>
            </w:r>
          </w:p>
          <w:p w14:paraId="4431C04B" w14:textId="77777777" w:rsidR="00B74711" w:rsidRPr="00B74711" w:rsidRDefault="00B74711" w:rsidP="00B74711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1 september 2019</w:t>
            </w:r>
          </w:p>
        </w:tc>
      </w:tr>
      <w:tr w:rsidR="00B74711" w:rsidRPr="00B74711" w14:paraId="690E999C" w14:textId="77777777" w:rsidTr="00B74711">
        <w:trPr>
          <w:trHeight w:val="35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93FE9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proofErr w:type="spellStart"/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Binnenbepleistering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58145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 xml:space="preserve">120 </w:t>
            </w:r>
            <w:proofErr w:type="spellStart"/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lt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D13AD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Manuele natte binnenbepleistering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8A4FF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80</w:t>
            </w:r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lt</w:t>
            </w:r>
            <w:proofErr w:type="spellEnd"/>
          </w:p>
        </w:tc>
      </w:tr>
      <w:tr w:rsidR="00B74711" w:rsidRPr="00B74711" w14:paraId="23B3EC85" w14:textId="77777777" w:rsidTr="00B74711">
        <w:trPr>
          <w:trHeight w:val="284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7E0BE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Buitenbepleistering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5C884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 xml:space="preserve">80 </w:t>
            </w:r>
            <w:proofErr w:type="spellStart"/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lt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A5495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Manuele buitenbepleistering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BAFCC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80</w:t>
            </w:r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lt</w:t>
            </w:r>
            <w:proofErr w:type="spellEnd"/>
          </w:p>
        </w:tc>
      </w:tr>
      <w:tr w:rsidR="00B74711" w:rsidRPr="00B74711" w14:paraId="041F24FE" w14:textId="77777777" w:rsidTr="00B74711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561C3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Gipskartonplaten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45F90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 xml:space="preserve">40 </w:t>
            </w:r>
            <w:proofErr w:type="spellStart"/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lt</w:t>
            </w:r>
            <w:proofErr w:type="spellEnd"/>
          </w:p>
        </w:tc>
        <w:tc>
          <w:tcPr>
            <w:tcW w:w="425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2FC78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Droogbouw wanden en horizontale plafonds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C434F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80</w:t>
            </w:r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lt</w:t>
            </w:r>
            <w:proofErr w:type="spellEnd"/>
          </w:p>
        </w:tc>
      </w:tr>
      <w:tr w:rsidR="00B74711" w:rsidRPr="00B74711" w14:paraId="3FEB1BA5" w14:textId="77777777" w:rsidTr="00B74711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ACF0F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Gipskartonplaten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6416D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 xml:space="preserve">40 </w:t>
            </w:r>
            <w:proofErr w:type="spellStart"/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lt</w:t>
            </w:r>
            <w:proofErr w:type="spellEnd"/>
          </w:p>
        </w:tc>
        <w:tc>
          <w:tcPr>
            <w:tcW w:w="42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8B74F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AD1AD4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</w:p>
        </w:tc>
      </w:tr>
      <w:tr w:rsidR="00B74711" w:rsidRPr="00B74711" w14:paraId="73BB0646" w14:textId="77777777" w:rsidTr="00B74711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0609C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Gipsblokwanden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70813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 xml:space="preserve">40 </w:t>
            </w:r>
            <w:proofErr w:type="spellStart"/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lt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DC514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Gipsblokwanden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E53A1" w14:textId="77777777" w:rsidR="00B74711" w:rsidRPr="00B74711" w:rsidRDefault="00B74711" w:rsidP="00B74711">
            <w:pPr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00B74711"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40</w:t>
            </w:r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2"/>
                <w:szCs w:val="22"/>
                <w:lang w:val="nl-NL" w:eastAsia="nl-NL"/>
              </w:rPr>
              <w:t>lt</w:t>
            </w:r>
            <w:proofErr w:type="spellEnd"/>
          </w:p>
        </w:tc>
      </w:tr>
    </w:tbl>
    <w:p w14:paraId="68ECB3DF" w14:textId="77777777" w:rsidR="00B74711" w:rsidRPr="00B74711" w:rsidRDefault="00B74711" w:rsidP="00B74711">
      <w:pPr>
        <w:rPr>
          <w:rFonts w:ascii="Calibri" w:eastAsia="Times New Roman" w:hAnsi="Calibri" w:cs="Calibri"/>
          <w:color w:val="000000"/>
          <w:sz w:val="22"/>
          <w:szCs w:val="22"/>
          <w:lang w:eastAsia="nl-NL"/>
        </w:rPr>
      </w:pPr>
      <w:r w:rsidRPr="00B74711">
        <w:rPr>
          <w:rFonts w:ascii="Calibri" w:eastAsia="Times New Roman" w:hAnsi="Calibri" w:cs="Calibri"/>
          <w:color w:val="000000"/>
          <w:sz w:val="22"/>
          <w:szCs w:val="22"/>
          <w:lang w:eastAsia="nl-NL"/>
        </w:rPr>
        <w:t> </w:t>
      </w:r>
    </w:p>
    <w:p w14:paraId="5BBD695F" w14:textId="77777777" w:rsidR="00B74711" w:rsidRPr="00B74711" w:rsidRDefault="00B74711" w:rsidP="00B74711">
      <w:pPr>
        <w:rPr>
          <w:rFonts w:ascii="Calibri" w:eastAsia="Times New Roman" w:hAnsi="Calibri" w:cs="Calibri"/>
          <w:color w:val="000000"/>
          <w:sz w:val="22"/>
          <w:szCs w:val="22"/>
          <w:lang w:eastAsia="nl-NL"/>
        </w:rPr>
      </w:pPr>
      <w:r w:rsidRPr="00B74711">
        <w:rPr>
          <w:rFonts w:ascii="Calibri" w:eastAsia="Times New Roman" w:hAnsi="Calibri" w:cs="Calibri"/>
          <w:color w:val="000000"/>
          <w:sz w:val="22"/>
          <w:szCs w:val="22"/>
          <w:lang w:eastAsia="nl-NL"/>
        </w:rPr>
        <w:t> </w:t>
      </w:r>
    </w:p>
    <w:p w14:paraId="0C8048EB" w14:textId="77777777" w:rsidR="0085366F" w:rsidRDefault="0063689B"/>
    <w:sectPr w:rsidR="0085366F" w:rsidSect="000E522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711"/>
    <w:rsid w:val="00067084"/>
    <w:rsid w:val="00092762"/>
    <w:rsid w:val="000E5225"/>
    <w:rsid w:val="001A1194"/>
    <w:rsid w:val="0063689B"/>
    <w:rsid w:val="007419FF"/>
    <w:rsid w:val="00755588"/>
    <w:rsid w:val="007E6593"/>
    <w:rsid w:val="00996BBB"/>
    <w:rsid w:val="00A4464A"/>
    <w:rsid w:val="00A72BBB"/>
    <w:rsid w:val="00A82E70"/>
    <w:rsid w:val="00B15D61"/>
    <w:rsid w:val="00B74711"/>
    <w:rsid w:val="00C641C3"/>
    <w:rsid w:val="00D46571"/>
    <w:rsid w:val="00EA759B"/>
    <w:rsid w:val="00F6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654978"/>
  <w15:chartTrackingRefBased/>
  <w15:docId w15:val="{0EBF8FFE-1406-014E-9745-6C065D5A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747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747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6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334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Splets</dc:creator>
  <cp:keywords/>
  <dc:description/>
  <cp:lastModifiedBy>Danny Splets</cp:lastModifiedBy>
  <cp:revision>2</cp:revision>
  <dcterms:created xsi:type="dcterms:W3CDTF">2019-05-29T08:42:00Z</dcterms:created>
  <dcterms:modified xsi:type="dcterms:W3CDTF">2019-05-29T08:42:00Z</dcterms:modified>
</cp:coreProperties>
</file>